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ело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403</w:t>
      </w:r>
      <w:r>
        <w:rPr>
          <w:rFonts w:ascii="Times New Roman" w:eastAsia="Times New Roman" w:hAnsi="Times New Roman" w:cs="Times New Roman"/>
        </w:rPr>
        <w:t>/2803</w:t>
      </w:r>
      <w:r>
        <w:rPr>
          <w:rFonts w:ascii="Times New Roman" w:eastAsia="Times New Roman" w:hAnsi="Times New Roman" w:cs="Times New Roman"/>
        </w:rPr>
        <w:t>/2025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11"/>
        <w:gridCol w:w="4765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05 мая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>15 час. 15 мин.</w:t>
      </w:r>
    </w:p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>много округа - Югры Миненко Юлия Борисовна,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Fonts w:ascii="Times New Roman" w:eastAsia="Times New Roman" w:hAnsi="Times New Roman" w:cs="Times New Roman"/>
        </w:rPr>
        <w:t>Мамедова Заура Ариф оглы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9rplc-9"/>
          <w:rFonts w:ascii="Times New Roman" w:eastAsia="Times New Roman" w:hAnsi="Times New Roman" w:cs="Times New Roman"/>
        </w:rPr>
        <w:t>...</w:t>
      </w:r>
      <w:r>
        <w:rPr>
          <w:rStyle w:val="cat-UserDefinedgrp-30rplc-1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</w:t>
      </w:r>
      <w:r>
        <w:rPr>
          <w:rFonts w:ascii="Times New Roman" w:eastAsia="Times New Roman" w:hAnsi="Times New Roman" w:cs="Times New Roman"/>
        </w:rPr>
        <w:t>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 а</w:t>
      </w:r>
      <w:r>
        <w:rPr>
          <w:rFonts w:ascii="Times New Roman" w:eastAsia="Times New Roman" w:hAnsi="Times New Roman" w:cs="Times New Roman"/>
        </w:rPr>
        <w:t>дминистративной ответственности: 22.11.2024 (вступило в законную силу24.12.2025) по ч.1 ст.20.25 КоАП РФ к штрафу в размере 6000 руб.,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13.05.2025</w:t>
      </w:r>
      <w:r>
        <w:rPr>
          <w:rFonts w:ascii="Times New Roman" w:eastAsia="Times New Roman" w:hAnsi="Times New Roman" w:cs="Times New Roman"/>
        </w:rPr>
        <w:t xml:space="preserve"> в 00:01 час. Мамедов З.А.о.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находясь по месту жительства</w:t>
      </w:r>
      <w:r>
        <w:rPr>
          <w:rFonts w:ascii="Times New Roman" w:eastAsia="Times New Roman" w:hAnsi="Times New Roman" w:cs="Times New Roman"/>
        </w:rPr>
        <w:t xml:space="preserve"> 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Style w:val="cat-UserDefinedgrp-30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д.32 кв.2,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3000</w:t>
      </w:r>
      <w:r>
        <w:rPr>
          <w:rFonts w:ascii="Times New Roman" w:eastAsia="Times New Roman" w:hAnsi="Times New Roman" w:cs="Times New Roman"/>
        </w:rPr>
        <w:t xml:space="preserve"> руб., назначенный постановлением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11810086220002350629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28.02.2025</w:t>
      </w:r>
      <w:r>
        <w:rPr>
          <w:rFonts w:ascii="Times New Roman" w:eastAsia="Times New Roman" w:hAnsi="Times New Roman" w:cs="Times New Roman"/>
        </w:rPr>
        <w:t xml:space="preserve"> за совершение прав</w:t>
      </w:r>
      <w:r>
        <w:rPr>
          <w:rFonts w:ascii="Times New Roman" w:eastAsia="Times New Roman" w:hAnsi="Times New Roman" w:cs="Times New Roman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</w:rPr>
        <w:t>ч.3 ст.12.2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Мамедов З.А.о.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помощью защитника не воспользовался, суду пояснил, что штраф по постановлению не оплатил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так как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потерял квитанцию, инвалидности 1 и 2 группы не имеет, военнослужащим не является.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Выслушав Мамедова З.А., изучив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28.02.2025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олжностным лицом </w:t>
      </w:r>
      <w:r>
        <w:rPr>
          <w:rFonts w:ascii="Times New Roman" w:eastAsia="Times New Roman" w:hAnsi="Times New Roman" w:cs="Times New Roman"/>
        </w:rPr>
        <w:t>ГИБДД УМВД России по ХМАО-Югре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отношении Мамедова З.А.о. вынесено постановление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за совершение им правонарушения, </w:t>
      </w:r>
      <w:r>
        <w:rPr>
          <w:rFonts w:ascii="Times New Roman" w:eastAsia="Times New Roman" w:hAnsi="Times New Roman" w:cs="Times New Roman"/>
        </w:rPr>
        <w:t xml:space="preserve">предусмотренного </w:t>
      </w:r>
      <w:r>
        <w:rPr>
          <w:rFonts w:ascii="Times New Roman" w:eastAsia="Times New Roman" w:hAnsi="Times New Roman" w:cs="Times New Roman"/>
        </w:rPr>
        <w:t>ч.3 ст.12.2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КоАП РФ с назначением наказания в виде штрафа </w:t>
      </w:r>
      <w:r>
        <w:rPr>
          <w:rFonts w:ascii="Times New Roman" w:eastAsia="Times New Roman" w:hAnsi="Times New Roman" w:cs="Times New Roman"/>
        </w:rPr>
        <w:t>3000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по делу об а</w:t>
      </w:r>
      <w:r>
        <w:rPr>
          <w:rFonts w:ascii="Times New Roman" w:eastAsia="Times New Roman" w:hAnsi="Times New Roman" w:cs="Times New Roman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11810086220002350629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28.02.2025</w:t>
      </w:r>
      <w:r>
        <w:rPr>
          <w:rFonts w:ascii="Times New Roman" w:eastAsia="Times New Roman" w:hAnsi="Times New Roman" w:cs="Times New Roman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</w:rPr>
        <w:t>11.03.2025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12.05.2025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Мамедова З.А.о.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</w:t>
      </w:r>
      <w:r>
        <w:rPr>
          <w:rFonts w:ascii="Times New Roman" w:eastAsia="Times New Roman" w:hAnsi="Times New Roman" w:cs="Times New Roman"/>
        </w:rPr>
        <w:t xml:space="preserve">ном правонарушении серии </w:t>
      </w:r>
      <w:r>
        <w:rPr>
          <w:rFonts w:ascii="Times New Roman" w:eastAsia="Times New Roman" w:hAnsi="Times New Roman" w:cs="Times New Roman"/>
        </w:rPr>
        <w:t xml:space="preserve">86 хм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700054</w:t>
      </w:r>
      <w:r>
        <w:rPr>
          <w:rFonts w:ascii="Times New Roman" w:eastAsia="Times New Roman" w:hAnsi="Times New Roman" w:cs="Times New Roman"/>
        </w:rPr>
        <w:t xml:space="preserve"> от 20.11.2025</w:t>
      </w:r>
      <w:r>
        <w:rPr>
          <w:rFonts w:ascii="Times New Roman" w:eastAsia="Times New Roman" w:hAnsi="Times New Roman" w:cs="Times New Roman"/>
        </w:rPr>
        <w:t xml:space="preserve">,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11810086220002350629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28.02.2025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копией выписки из ГИ</w:t>
      </w:r>
      <w:r>
        <w:rPr>
          <w:rFonts w:ascii="Times New Roman" w:eastAsia="Times New Roman" w:hAnsi="Times New Roman" w:cs="Times New Roman"/>
        </w:rPr>
        <w:t xml:space="preserve">С ГМП по состоянию на </w:t>
      </w:r>
      <w:r>
        <w:rPr>
          <w:rFonts w:ascii="Times New Roman" w:eastAsia="Times New Roman" w:hAnsi="Times New Roman" w:cs="Times New Roman"/>
        </w:rPr>
        <w:t>03.12.2025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согласно которой штраф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оплачен</w:t>
      </w:r>
      <w:r>
        <w:rPr>
          <w:rFonts w:ascii="Times New Roman" w:eastAsia="Times New Roman" w:hAnsi="Times New Roman" w:cs="Times New Roman"/>
        </w:rPr>
        <w:t xml:space="preserve"> 20.11.2025, то есть с нарушением установленного законом срока.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</w:rPr>
        <w:t>Мамедова З.А.о.</w:t>
      </w:r>
      <w:r>
        <w:rPr>
          <w:rFonts w:ascii="Times New Roman" w:eastAsia="Times New Roman" w:hAnsi="Times New Roman" w:cs="Times New Roman"/>
        </w:rPr>
        <w:t xml:space="preserve"> 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Мамедова З.А.о.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</w:t>
      </w:r>
      <w:r>
        <w:rPr>
          <w:rFonts w:ascii="Times New Roman" w:eastAsia="Times New Roman" w:hAnsi="Times New Roman" w:cs="Times New Roman"/>
        </w:rPr>
        <w:t xml:space="preserve">ость и имущественное положение,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Смягчающим административную ответственность обстоятельством является признание вины в совершенном правонарушении, наличие на иждивении двух несовершеннолетних детей.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Отягчающи</w:t>
      </w:r>
      <w:r>
        <w:rPr>
          <w:rFonts w:ascii="Times New Roman" w:eastAsia="Times New Roman" w:hAnsi="Times New Roman" w:cs="Times New Roman"/>
        </w:rPr>
        <w:t>м административную ответственность является повторное совершение однородного правонарушения.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Мамедова Заура Ариф оглы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</w:t>
      </w:r>
      <w:r>
        <w:rPr>
          <w:rFonts w:ascii="Times New Roman" w:eastAsia="Times New Roman" w:hAnsi="Times New Roman" w:cs="Times New Roman"/>
        </w:rPr>
        <w:t>ареста на срок 1 (одни) сутки.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 наказания исчислять с </w:t>
      </w:r>
      <w:r>
        <w:rPr>
          <w:rFonts w:ascii="Times New Roman" w:eastAsia="Times New Roman" w:hAnsi="Times New Roman" w:cs="Times New Roman"/>
        </w:rPr>
        <w:t>15</w:t>
      </w:r>
      <w:r>
        <w:rPr>
          <w:rFonts w:ascii="Times New Roman" w:eastAsia="Times New Roman" w:hAnsi="Times New Roman" w:cs="Times New Roman"/>
        </w:rPr>
        <w:t xml:space="preserve"> часов </w:t>
      </w:r>
      <w:r>
        <w:rPr>
          <w:rFonts w:ascii="Times New Roman" w:eastAsia="Times New Roman" w:hAnsi="Times New Roman" w:cs="Times New Roman"/>
        </w:rPr>
        <w:t>15</w:t>
      </w:r>
      <w:r>
        <w:rPr>
          <w:rFonts w:ascii="Times New Roman" w:eastAsia="Times New Roman" w:hAnsi="Times New Roman" w:cs="Times New Roman"/>
        </w:rPr>
        <w:t xml:space="preserve"> минут 05.05.2026.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Наказание обратить к немедленному исполнению в МО МВД России «Ханты-Мансийский».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суд через ми</w:t>
      </w:r>
      <w:r>
        <w:rPr>
          <w:rFonts w:ascii="Times New Roman" w:eastAsia="Times New Roman" w:hAnsi="Times New Roman" w:cs="Times New Roman"/>
        </w:rPr>
        <w:t>рового судью,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9rplc-9">
    <w:name w:val="cat-UserDefined grp-29 rplc-9"/>
    <w:basedOn w:val="DefaultParagraphFont"/>
  </w:style>
  <w:style w:type="character" w:customStyle="1" w:styleId="cat-UserDefinedgrp-30rplc-13">
    <w:name w:val="cat-UserDefined grp-30 rplc-13"/>
    <w:basedOn w:val="DefaultParagraphFont"/>
  </w:style>
  <w:style w:type="character" w:customStyle="1" w:styleId="cat-UserDefinedgrp-30rplc-20">
    <w:name w:val="cat-UserDefined grp-30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